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40" w:before="0"/>
      </w:pPr>
      <w:r>
        <w:rPr>
          <w:b/>
          <w:sz w:val="48"/>
        </w:rPr>
        <w:t>Islam Mohamed Abosaif</w:t>
      </w:r>
    </w:p>
    <w:p>
      <w:pPr>
        <w:keepNext w:val="0"/>
        <w:spacing w:after="80" w:before="0"/>
      </w:pPr>
      <w:r>
        <w:rPr>
          <w:b/>
          <w:color w:val="1E40AF"/>
          <w:sz w:val="25"/>
        </w:rPr>
        <w:t>Electrical BIM Engineer</w:t>
      </w:r>
      <w:r>
        <w:rPr>
          <w:b w:val="0"/>
          <w:color w:val="525C66"/>
          <w:sz w:val="20"/>
        </w:rPr>
        <w:t xml:space="preserve">  ·  Revit MEP  ·  Shop drawings  ·  Electrical coordination</w:t>
      </w:r>
    </w:p>
    <w:p>
      <w:pPr>
        <w:keepNext w:val="0"/>
        <w:spacing w:after="160" w:before="0"/>
        <w:pBdr>
          <w:bottom w:val="single" w:sz="10" w:space="2" w:color="12181B"/>
        </w:pBdr>
      </w:pPr>
      <w:r>
        <w:rPr>
          <w:b w:val="0"/>
          <w:sz w:val="19"/>
        </w:rPr>
        <w:t>e.abosaif1997@gmail.com   ·   +20 109 074 6117   ·   Gharbia, Egypt</w:t>
      </w:r>
    </w:p>
    <w:p>
      <w:pPr>
        <w:keepNext/>
        <w:spacing w:after="100" w:before="240"/>
        <w:pBdr>
          <w:bottom w:val="single" w:sz="4" w:space="2" w:color="D5D9D4"/>
        </w:pBdr>
      </w:pPr>
      <w:r>
        <w:rPr>
          <w:b/>
          <w:color w:val="1E40AF"/>
          <w:sz w:val="18"/>
        </w:rPr>
        <w:t>PROFILE</w:t>
      </w:r>
    </w:p>
    <w:p>
      <w:pPr>
        <w:keepNext w:val="0"/>
        <w:spacing w:after="0" w:before="40"/>
      </w:pPr>
      <w:r>
        <w:rPr>
          <w:b w:val="0"/>
          <w:sz w:val="20"/>
        </w:rPr>
        <w:t>Electrical Engineer combining BIM design with hands-on experience in PLC systems and water treatment operations. Develops coordinated electrical models, calculations and shop drawings using Revit MEP, AutoCAD and Navisworks.</w:t>
      </w:r>
    </w:p>
    <w:p>
      <w:pPr>
        <w:keepNext/>
        <w:spacing w:after="100" w:before="240"/>
        <w:pBdr>
          <w:bottom w:val="single" w:sz="4" w:space="2" w:color="D5D9D4"/>
        </w:pBdr>
      </w:pPr>
      <w:r>
        <w:rPr>
          <w:b/>
          <w:color w:val="1E40AF"/>
          <w:sz w:val="18"/>
        </w:rPr>
        <w:t>EXPERIENCE</w:t>
      </w:r>
    </w:p>
    <w:p>
      <w:pPr>
        <w:keepNext/>
        <w:spacing w:after="0" w:before="140"/>
      </w:pPr>
      <w:r>
        <w:rPr>
          <w:b/>
          <w:sz w:val="23"/>
        </w:rPr>
        <w:t>Electrical BIM Engineer</w:t>
      </w:r>
      <w:r>
        <w:rPr>
          <w:b/>
          <w:color w:val="525C66"/>
          <w:sz w:val="18"/>
        </w:rPr>
        <w:t xml:space="preserve">   Aug 2025 – Present</w:t>
      </w:r>
    </w:p>
    <w:p>
      <w:pPr>
        <w:keepNext/>
        <w:spacing w:after="60" w:before="0"/>
      </w:pPr>
      <w:r>
        <w:rPr>
          <w:b/>
          <w:color w:val="1E40AF"/>
          <w:sz w:val="20"/>
        </w:rPr>
        <w:t>SEQUENCE-Eng</w:t>
      </w:r>
    </w:p>
    <w:p>
      <w:pPr>
        <w:pStyle w:val="ListBullet"/>
        <w:spacing w:after="40"/>
      </w:pPr>
      <w:r>
        <w:rPr>
          <w:b w:val="0"/>
        </w:rPr>
        <w:t>Prepare Revit MEP electrical models, shop drawings, single-line diagrams, and lighting and power layouts.</w:t>
      </w:r>
    </w:p>
    <w:p>
      <w:pPr>
        <w:pStyle w:val="ListBullet"/>
        <w:spacing w:after="40"/>
      </w:pPr>
      <w:r>
        <w:rPr>
          <w:b w:val="0"/>
        </w:rPr>
        <w:t>Coordinate with architectural and mechanical teams and run clash detection in Navisworks.</w:t>
      </w:r>
    </w:p>
    <w:p>
      <w:pPr>
        <w:pStyle w:val="ListBullet"/>
        <w:spacing w:after="40"/>
      </w:pPr>
      <w:r>
        <w:rPr>
          <w:b w:val="0"/>
        </w:rPr>
        <w:t>Review electrical loads, cable and cable-tray sizing, voltage drop and short-circuit calculations against project requirements.</w:t>
      </w:r>
    </w:p>
    <w:p>
      <w:pPr>
        <w:pStyle w:val="ListBullet"/>
        <w:spacing w:after="40"/>
      </w:pPr>
      <w:r>
        <w:rPr>
          <w:b w:val="0"/>
        </w:rPr>
        <w:t>Prepare bills of quantities and support technical submittals, specifications and code compliance.</w:t>
      </w:r>
    </w:p>
    <w:p>
      <w:pPr>
        <w:keepNext/>
        <w:spacing w:after="20" w:before="160"/>
      </w:pPr>
      <w:r>
        <w:rPr>
          <w:b/>
          <w:color w:val="525C66"/>
          <w:sz w:val="17"/>
        </w:rPr>
        <w:t>KEY PROJECTS, SAUDI ARABIA</w:t>
      </w:r>
    </w:p>
    <w:p>
      <w:pPr>
        <w:keepNext/>
        <w:spacing w:after="0" w:before="80"/>
      </w:pPr>
      <w:r>
        <w:rPr>
          <w:b/>
        </w:rPr>
        <w:t>Central AlUla Staff Accommodation</w:t>
      </w:r>
      <w:r>
        <w:rPr>
          <w:b w:val="0"/>
          <w:color w:val="525C66"/>
          <w:sz w:val="18"/>
        </w:rPr>
        <w:t xml:space="preserve">   Diyar ALMAHASH · Jan 2026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Six buildings: RBL, SDB, AMM, SMB, JS1 and JS2.</w:t>
      </w:r>
    </w:p>
    <w:p>
      <w:pPr>
        <w:pStyle w:val="ListBullet"/>
        <w:spacing w:after="40"/>
      </w:pPr>
      <w:r>
        <w:rPr>
          <w:b w:val="0"/>
        </w:rPr>
        <w:t>Performed the electrical and low-current design for the RBL and SDB buildings: power, lighting, earthing, lightning protection, fire alarm, data, public address and security systems.</w:t>
      </w:r>
    </w:p>
    <w:p>
      <w:pPr>
        <w:pStyle w:val="ListBullet"/>
        <w:spacing w:after="40"/>
      </w:pPr>
      <w:r>
        <w:rPr>
          <w:b w:val="0"/>
        </w:rPr>
        <w:t>Prepared detailed shop drawings for the remaining four buildings (AMM, SMB, JS1 and JS2), covering the same electrical and low-current systems.</w:t>
      </w:r>
    </w:p>
    <w:p>
      <w:pPr>
        <w:pStyle w:val="ListBullet"/>
        <w:spacing w:after="40"/>
      </w:pPr>
      <w:r>
        <w:rPr>
          <w:b w:val="0"/>
        </w:rPr>
        <w:t>Managed drawing reviews and coordination through Autodesk Construction Cloud.</w:t>
      </w:r>
    </w:p>
    <w:p>
      <w:pPr>
        <w:keepNext/>
        <w:spacing w:after="0" w:before="80"/>
      </w:pPr>
      <w:r>
        <w:rPr>
          <w:b/>
        </w:rPr>
        <w:t>Private Aircraft Hangar, KAIA (Jeddah)</w:t>
      </w:r>
      <w:r>
        <w:rPr>
          <w:b w:val="0"/>
          <w:color w:val="525C66"/>
          <w:sz w:val="18"/>
        </w:rPr>
        <w:t xml:space="preserve">   May 2026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Reviewed power, lighting, earthing, lightning protection and low-current systems; coordinated models and clashes in Navisworks.</w:t>
      </w:r>
    </w:p>
    <w:p>
      <w:pPr>
        <w:keepNext/>
        <w:spacing w:after="0" w:before="80"/>
      </w:pPr>
      <w:r>
        <w:rPr>
          <w:b/>
        </w:rPr>
        <w:t>Taif Cinema</w:t>
      </w:r>
      <w:r>
        <w:rPr>
          <w:b w:val="0"/>
          <w:color w:val="525C66"/>
          <w:sz w:val="18"/>
        </w:rPr>
        <w:t xml:space="preserve">   Taif · Dec 2025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Reviewed electrical and low-current designs, produced Revit shop drawings and identified coordination clashes in Navisworks.</w:t>
      </w:r>
    </w:p>
    <w:p>
      <w:pPr>
        <w:keepNext/>
        <w:spacing w:after="0" w:before="80"/>
      </w:pPr>
      <w:r>
        <w:rPr>
          <w:b/>
        </w:rPr>
        <w:t>King Fahd Sports City</w:t>
      </w:r>
      <w:r>
        <w:rPr>
          <w:b w:val="0"/>
          <w:color w:val="525C66"/>
          <w:sz w:val="18"/>
        </w:rPr>
        <w:t xml:space="preserve">   Riyadh · Aug 2025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LOD 400 electrical coordination and BIM shop drawings; reviewed cable, tray, voltage-drop and short-circuit calculations.</w:t>
      </w:r>
    </w:p>
    <w:p>
      <w:pPr>
        <w:keepNext/>
        <w:spacing w:after="0" w:before="140"/>
      </w:pPr>
      <w:r>
        <w:rPr>
          <w:b/>
          <w:sz w:val="23"/>
        </w:rPr>
        <w:t>Electrical Operations and Maintenance</w:t>
      </w:r>
      <w:r>
        <w:rPr>
          <w:b/>
          <w:color w:val="525C66"/>
          <w:sz w:val="18"/>
        </w:rPr>
        <w:t xml:space="preserve">   Dec 2015 – Jun 2025</w:t>
      </w:r>
    </w:p>
    <w:p>
      <w:pPr>
        <w:keepNext/>
        <w:spacing w:after="60" w:before="0"/>
      </w:pPr>
      <w:r>
        <w:rPr>
          <w:b/>
          <w:color w:val="1E40AF"/>
          <w:sz w:val="20"/>
        </w:rPr>
        <w:t>Drinking Water and Wastewater Company, Tanta Branch</w:t>
      </w:r>
    </w:p>
    <w:p>
      <w:pPr>
        <w:pStyle w:val="ListBullet"/>
        <w:spacing w:after="40"/>
      </w:pPr>
      <w:r>
        <w:rPr>
          <w:b w:val="0"/>
        </w:rPr>
        <w:t>Supervised, operated and maintained electrical systems in water and wastewater treatment facilities.</w:t>
      </w:r>
    </w:p>
    <w:p>
      <w:pPr>
        <w:pStyle w:val="ListBullet"/>
        <w:spacing w:after="40"/>
      </w:pPr>
      <w:r>
        <w:rPr>
          <w:b w:val="0"/>
        </w:rPr>
        <w:t>Operated classic control systems and worked with Siemens and Schneider PLCs, including programming.</w:t>
      </w:r>
    </w:p>
    <w:p>
      <w:pPr>
        <w:pStyle w:val="ListBullet"/>
        <w:spacing w:after="40"/>
      </w:pPr>
      <w:r>
        <w:rPr>
          <w:b w:val="0"/>
        </w:rPr>
        <w:t>Diagnosed electrical faults to keep plants running continuously and reliably.</w:t>
      </w:r>
    </w:p>
    <w:p>
      <w:pPr>
        <w:pStyle w:val="ListBullet"/>
        <w:spacing w:after="40"/>
      </w:pPr>
      <w:r>
        <w:rPr>
          <w:b w:val="0"/>
        </w:rPr>
        <w:t>Carried out preventive and corrective maintenance with operations and maintenance teams in high-pressure conditions.</w:t>
      </w:r>
    </w:p>
    <w:p>
      <w:pPr>
        <w:pStyle w:val="ListBullet"/>
        <w:spacing w:after="40"/>
      </w:pPr>
      <w:r>
        <w:rPr>
          <w:b w:val="0"/>
        </w:rPr>
        <w:t>Ensured full compliance with electrical safety regulations and operating standards.</w:t>
      </w:r>
    </w:p>
    <w:p>
      <w:pPr>
        <w:keepNext/>
        <w:spacing w:after="100" w:before="240"/>
        <w:pBdr>
          <w:bottom w:val="single" w:sz="4" w:space="2" w:color="D5D9D4"/>
        </w:pBdr>
      </w:pPr>
      <w:r>
        <w:rPr>
          <w:b/>
          <w:color w:val="1E40AF"/>
          <w:sz w:val="18"/>
        </w:rPr>
        <w:t>TECHNICAL SKILLS</w:t>
      </w:r>
    </w:p>
    <w:p>
      <w:pPr>
        <w:keepNext w:val="0"/>
        <w:spacing w:after="0" w:before="60"/>
      </w:pPr>
      <w:r>
        <w:rPr>
          <w:b/>
        </w:rPr>
        <w:t xml:space="preserve">Electrical: </w:t>
      </w:r>
      <w:r>
        <w:rPr>
          <w:b w:val="0"/>
        </w:rPr>
        <w:t>Power, Lighting, Earthing, Lightning Protection</w:t>
      </w:r>
    </w:p>
    <w:p>
      <w:pPr>
        <w:keepNext w:val="0"/>
        <w:spacing w:after="0" w:before="60"/>
      </w:pPr>
      <w:r>
        <w:rPr>
          <w:b/>
        </w:rPr>
        <w:t xml:space="preserve">Low Current Systems: </w:t>
      </w:r>
      <w:r>
        <w:rPr>
          <w:b w:val="0"/>
        </w:rPr>
        <w:t>Fire Alarm, Data, Security, Public Address</w:t>
      </w:r>
    </w:p>
    <w:p>
      <w:pPr>
        <w:keepNext w:val="0"/>
        <w:spacing w:after="0" w:before="60"/>
      </w:pPr>
      <w:r>
        <w:rPr>
          <w:b/>
        </w:rPr>
        <w:t xml:space="preserve">Design and calculations: </w:t>
      </w:r>
      <w:r>
        <w:rPr>
          <w:b w:val="0"/>
        </w:rPr>
        <w:t>Single-line diagrams and panel schedules; load, cable and tray sizing; voltage drop and short circuit; shop drawings and BOQs</w:t>
      </w:r>
    </w:p>
    <w:p>
      <w:pPr>
        <w:keepNext w:val="0"/>
        <w:spacing w:after="0" w:before="60"/>
      </w:pPr>
      <w:r>
        <w:rPr>
          <w:b/>
        </w:rPr>
        <w:t xml:space="preserve">Software: </w:t>
      </w:r>
      <w:r>
        <w:rPr>
          <w:b w:val="0"/>
        </w:rPr>
        <w:t>Revit MEP, Navisworks, AutoCAD, DIALux</w:t>
      </w:r>
    </w:p>
    <w:p>
      <w:pPr>
        <w:keepNext w:val="0"/>
        <w:spacing w:after="0" w:before="60"/>
      </w:pPr>
      <w:r>
        <w:rPr>
          <w:b/>
        </w:rPr>
        <w:t xml:space="preserve">Automation and control: </w:t>
      </w:r>
      <w:r>
        <w:rPr>
          <w:b w:val="0"/>
        </w:rPr>
        <w:t>PLC programming and troubleshooting (Siemens, Schneider); classic control; motor control and star-delta panels; preventive and corrective maintenance; industrial safety compliance</w:t>
      </w:r>
    </w:p>
    <w:p>
      <w:pPr>
        <w:keepNext w:val="0"/>
        <w:spacing w:after="0" w:before="60"/>
      </w:pPr>
      <w:r>
        <w:rPr>
          <w:b/>
        </w:rPr>
        <w:t xml:space="preserve">Soft skills: </w:t>
      </w:r>
      <w:r>
        <w:rPr>
          <w:b w:val="0"/>
        </w:rPr>
        <w:t>Team collaboration; communication; critical thinking; time management; working under pressure</w:t>
      </w:r>
    </w:p>
    <w:p>
      <w:pPr>
        <w:keepNext w:val="0"/>
        <w:spacing w:after="0" w:before="60"/>
      </w:pPr>
      <w:r>
        <w:rPr>
          <w:b/>
        </w:rPr>
        <w:t xml:space="preserve">Languages: </w:t>
      </w:r>
      <w:r>
        <w:rPr>
          <w:b w:val="0"/>
        </w:rPr>
        <w:t>Arabic (native); English (professional working proficiency)</w:t>
      </w:r>
    </w:p>
    <w:p>
      <w:pPr>
        <w:keepNext/>
        <w:spacing w:after="100" w:before="240"/>
        <w:pBdr>
          <w:bottom w:val="single" w:sz="4" w:space="2" w:color="D5D9D4"/>
        </w:pBdr>
      </w:pPr>
      <w:r>
        <w:rPr>
          <w:b/>
          <w:color w:val="1E40AF"/>
          <w:sz w:val="18"/>
        </w:rPr>
        <w:t>EDUCATION</w:t>
      </w:r>
    </w:p>
    <w:p>
      <w:pPr>
        <w:keepNext/>
        <w:spacing w:after="0" w:before="80"/>
      </w:pPr>
      <w:r>
        <w:rPr>
          <w:b/>
        </w:rPr>
        <w:t>BEng, Electrical Power and Machines Engineering</w:t>
      </w:r>
      <w:r>
        <w:rPr>
          <w:b w:val="0"/>
          <w:color w:val="525C66"/>
          <w:sz w:val="18"/>
        </w:rPr>
        <w:t xml:space="preserve">   Jul 2023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Tanta University, Faculty of Engineering · Grade: Good (71.42%). Graduation project (Excellent): isolated self-excited synchronous reluctance generator driven by a wind turbine.</w:t>
      </w:r>
    </w:p>
    <w:p>
      <w:pPr>
        <w:keepNext/>
        <w:spacing w:after="0" w:before="80"/>
      </w:pPr>
      <w:r>
        <w:rPr>
          <w:b/>
        </w:rPr>
        <w:t>Diploma, Surveying Engineering</w:t>
      </w:r>
      <w:r>
        <w:rPr>
          <w:b w:val="0"/>
          <w:color w:val="525C66"/>
          <w:sz w:val="18"/>
        </w:rPr>
        <w:t xml:space="preserve">   Jul 2018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El-Mataria Surveying Institute · Grade: Excellent</w:t>
      </w:r>
    </w:p>
    <w:p>
      <w:pPr>
        <w:keepNext/>
        <w:spacing w:after="100" w:before="240"/>
        <w:pBdr>
          <w:bottom w:val="single" w:sz="4" w:space="2" w:color="D5D9D4"/>
        </w:pBdr>
      </w:pPr>
      <w:r>
        <w:rPr>
          <w:b/>
          <w:color w:val="1E40AF"/>
          <w:sz w:val="18"/>
        </w:rPr>
        <w:t>PROFESSIONAL DEVELOPMENT</w:t>
      </w:r>
    </w:p>
    <w:p>
      <w:pPr>
        <w:keepNext/>
        <w:spacing w:after="0" w:before="80"/>
      </w:pPr>
      <w:r>
        <w:rPr>
          <w:b/>
        </w:rPr>
        <w:t>BIM and Electrical Contracting Diploma</w:t>
      </w:r>
      <w:r>
        <w:rPr>
          <w:b w:val="0"/>
          <w:color w:val="525C66"/>
          <w:sz w:val="18"/>
        </w:rPr>
        <w:t xml:space="preserve">   Since 2025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Mkademy, ongoing</w:t>
      </w:r>
    </w:p>
    <w:p>
      <w:pPr>
        <w:keepNext/>
        <w:spacing w:after="0" w:before="80"/>
      </w:pPr>
      <w:r>
        <w:rPr>
          <w:b/>
        </w:rPr>
        <w:t>Distribution Diploma</w:t>
      </w:r>
      <w:r>
        <w:rPr>
          <w:b w:val="0"/>
          <w:color w:val="525C66"/>
          <w:sz w:val="18"/>
        </w:rPr>
        <w:t xml:space="preserve">   2024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Eng. Mohamed Emam</w:t>
      </w:r>
    </w:p>
    <w:p>
      <w:pPr>
        <w:keepNext/>
        <w:spacing w:after="0" w:before="80"/>
      </w:pPr>
      <w:r>
        <w:rPr>
          <w:b/>
        </w:rPr>
        <w:t>Shop Drawing Course</w:t>
      </w:r>
      <w:r>
        <w:rPr>
          <w:b w:val="0"/>
          <w:color w:val="525C66"/>
          <w:sz w:val="18"/>
        </w:rPr>
        <w:t xml:space="preserve">   2024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Eng. Mohamed Emam</w:t>
      </w:r>
    </w:p>
    <w:p>
      <w:pPr>
        <w:keepNext/>
        <w:spacing w:after="0" w:before="80"/>
      </w:pPr>
      <w:r>
        <w:rPr>
          <w:b/>
        </w:rPr>
        <w:t>Low Current Systems Course</w:t>
      </w:r>
      <w:r>
        <w:rPr>
          <w:b w:val="0"/>
          <w:color w:val="525C66"/>
          <w:sz w:val="18"/>
        </w:rPr>
        <w:t xml:space="preserve">   2024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Eng. Mohamed Emam</w:t>
      </w:r>
    </w:p>
    <w:p>
      <w:pPr>
        <w:keepNext/>
        <w:spacing w:after="0" w:before="80"/>
      </w:pPr>
      <w:r>
        <w:rPr>
          <w:b/>
        </w:rPr>
        <w:t>Classic Control and PLC</w:t>
      </w:r>
      <w:r>
        <w:rPr>
          <w:b w:val="0"/>
          <w:color w:val="525C66"/>
          <w:sz w:val="18"/>
        </w:rPr>
        <w:t xml:space="preserve">   2022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HA Consulting Group</w:t>
      </w:r>
    </w:p>
    <w:p>
      <w:pPr>
        <w:keepNext/>
        <w:spacing w:after="0" w:before="80"/>
      </w:pPr>
      <w:r>
        <w:rPr>
          <w:b/>
        </w:rPr>
        <w:t>Professional Project Management</w:t>
      </w:r>
      <w:r>
        <w:rPr>
          <w:b w:val="0"/>
          <w:color w:val="525C66"/>
          <w:sz w:val="18"/>
        </w:rPr>
        <w:t xml:space="preserve">   2022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UCCD, Tanta University</w:t>
      </w:r>
    </w:p>
    <w:p>
      <w:pPr>
        <w:keepNext/>
        <w:spacing w:after="0" w:before="80"/>
      </w:pPr>
      <w:r>
        <w:rPr>
          <w:b/>
        </w:rPr>
        <w:t>Distribution Training</w:t>
      </w:r>
      <w:r>
        <w:rPr>
          <w:b w:val="0"/>
          <w:color w:val="525C66"/>
          <w:sz w:val="18"/>
        </w:rPr>
        <w:t xml:space="preserve">   2021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South Delta Electricity Distribution Company</w:t>
      </w:r>
    </w:p>
    <w:p>
      <w:pPr>
        <w:keepNext/>
        <w:spacing w:after="0" w:before="80"/>
      </w:pPr>
      <w:r>
        <w:rPr>
          <w:b/>
        </w:rPr>
        <w:t>Electrical Power System Design</w:t>
      </w:r>
      <w:r>
        <w:rPr>
          <w:b w:val="0"/>
          <w:color w:val="525C66"/>
          <w:sz w:val="18"/>
        </w:rPr>
        <w:t xml:space="preserve">   University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Lighting and power layouts, panel schedules, cable sizing, voltage drop and short-circuit calculations</w:t>
      </w:r>
    </w:p>
    <w:p>
      <w:pPr>
        <w:keepNext/>
        <w:spacing w:after="0" w:before="80"/>
      </w:pPr>
      <w:r>
        <w:rPr>
          <w:b/>
        </w:rPr>
        <w:t>Motor Control Panels</w:t>
      </w:r>
      <w:r>
        <w:rPr>
          <w:b w:val="0"/>
          <w:color w:val="525C66"/>
          <w:sz w:val="18"/>
        </w:rPr>
        <w:t xml:space="preserve">   University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Designed and built motor control and star-delta power panels</w:t>
      </w:r>
    </w:p>
    <w:p>
      <w:pPr>
        <w:keepNext/>
        <w:spacing w:after="0" w:before="80"/>
      </w:pPr>
      <w:r>
        <w:rPr>
          <w:b/>
        </w:rPr>
        <w:t>Personal Development</w:t>
      </w:r>
      <w:r>
        <w:rPr>
          <w:b w:val="0"/>
          <w:color w:val="525C66"/>
          <w:sz w:val="18"/>
        </w:rPr>
        <w:t xml:space="preserve">   University</w:t>
      </w:r>
    </w:p>
    <w:p>
      <w:pPr>
        <w:keepNext w:val="0"/>
        <w:spacing w:after="20" w:before="0"/>
      </w:pPr>
      <w:r>
        <w:rPr>
          <w:b w:val="0"/>
          <w:color w:val="525C66"/>
          <w:sz w:val="19"/>
        </w:rPr>
        <w:t>Analytical decision making, personal branding and professional development</w:t>
      </w:r>
    </w:p>
    <w:sectPr w:rsidR="00FC693F" w:rsidRPr="0006063C" w:rsidSect="00034616">
      <w:pgSz w:w="11906" w:h="16838"/>
      <w:pgMar w:top="850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color w:val="12181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 Mohamed Abosaif, Electrical BIM Engineer</dc:title>
  <dc:subject/>
  <dc:creator>Islam Mohamed Abosaif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